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8EA" w:rsidRPr="00A35F35" w:rsidRDefault="004778EA" w:rsidP="00A66484">
      <w:pPr>
        <w:rPr>
          <w:sz w:val="20"/>
          <w:szCs w:val="20"/>
        </w:rPr>
      </w:pPr>
      <w:r w:rsidRPr="00A35F35">
        <w:rPr>
          <w:sz w:val="20"/>
          <w:szCs w:val="20"/>
        </w:rPr>
        <w:t xml:space="preserve">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A35F35">
        <w:rPr>
          <w:sz w:val="20"/>
          <w:szCs w:val="20"/>
        </w:rPr>
        <w:t xml:space="preserve"> Состав </w:t>
      </w:r>
    </w:p>
    <w:p w:rsidR="004778EA" w:rsidRDefault="004778EA" w:rsidP="00A66484">
      <w:pPr>
        <w:rPr>
          <w:sz w:val="20"/>
          <w:szCs w:val="20"/>
        </w:rPr>
      </w:pPr>
      <w:r w:rsidRPr="00A35F35">
        <w:rPr>
          <w:sz w:val="20"/>
          <w:szCs w:val="20"/>
        </w:rPr>
        <w:t xml:space="preserve">                   </w:t>
      </w:r>
      <w:r>
        <w:rPr>
          <w:sz w:val="20"/>
          <w:szCs w:val="20"/>
        </w:rPr>
        <w:t xml:space="preserve">                        </w:t>
      </w:r>
      <w:r w:rsidRPr="00A35F35">
        <w:rPr>
          <w:sz w:val="20"/>
          <w:szCs w:val="20"/>
        </w:rPr>
        <w:t xml:space="preserve"> общего имущества дома по ул.</w:t>
      </w:r>
      <w:r>
        <w:rPr>
          <w:sz w:val="20"/>
          <w:szCs w:val="20"/>
        </w:rPr>
        <w:t xml:space="preserve">Ленина,108/1 </w:t>
      </w:r>
      <w:r w:rsidRPr="00A35F35">
        <w:rPr>
          <w:sz w:val="20"/>
          <w:szCs w:val="20"/>
        </w:rPr>
        <w:t>в г.Ейске</w:t>
      </w:r>
    </w:p>
    <w:p w:rsidR="004778EA" w:rsidRPr="00A35F35" w:rsidRDefault="004778EA" w:rsidP="00A66484">
      <w:pPr>
        <w:rPr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8743"/>
      </w:tblGrid>
      <w:tr w:rsidR="004778EA" w:rsidRPr="004777BA">
        <w:tc>
          <w:tcPr>
            <w:tcW w:w="82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№/№</w:t>
            </w:r>
          </w:p>
        </w:tc>
        <w:tc>
          <w:tcPr>
            <w:tcW w:w="874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 xml:space="preserve">              Наименование элементов общего имущества дома</w:t>
            </w:r>
          </w:p>
        </w:tc>
      </w:tr>
      <w:tr w:rsidR="004778EA" w:rsidRPr="004777BA">
        <w:tc>
          <w:tcPr>
            <w:tcW w:w="82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1</w:t>
            </w:r>
          </w:p>
        </w:tc>
        <w:tc>
          <w:tcPr>
            <w:tcW w:w="874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Коридоры общего пользования, лестничные площадки и марши, технический этаж, фундаменты, стены и перегородки подъездов, стены и перегородки внутри помещений общего пользования, кровля, входные двери в подъезды, окна на лестничных площадках, водосточные трубы,домофон</w:t>
            </w:r>
          </w:p>
        </w:tc>
      </w:tr>
      <w:tr w:rsidR="004778EA" w:rsidRPr="004777BA">
        <w:tc>
          <w:tcPr>
            <w:tcW w:w="82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2</w:t>
            </w:r>
          </w:p>
        </w:tc>
        <w:tc>
          <w:tcPr>
            <w:tcW w:w="874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Электрические вводно-распределительные устройства, светильники в подъездах, магистраль с распределительным щитом, придомовое освещение</w:t>
            </w:r>
          </w:p>
        </w:tc>
      </w:tr>
      <w:tr w:rsidR="004778EA" w:rsidRPr="004777BA">
        <w:tc>
          <w:tcPr>
            <w:tcW w:w="82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3</w:t>
            </w:r>
          </w:p>
        </w:tc>
        <w:tc>
          <w:tcPr>
            <w:tcW w:w="874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Трубопроводы холодной воды (стояки и участки труб до первого вентиля в квартирах и цокольных помещений), задвижки, вентили, насос, коллективный прибор учета</w:t>
            </w:r>
          </w:p>
        </w:tc>
      </w:tr>
      <w:tr w:rsidR="004778EA" w:rsidRPr="004777BA">
        <w:tc>
          <w:tcPr>
            <w:tcW w:w="82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4</w:t>
            </w:r>
          </w:p>
        </w:tc>
        <w:tc>
          <w:tcPr>
            <w:tcW w:w="874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Трубопроводы канализации (трубопроводы от первого колодца до фундамента здания, стояки и участки труб до первого тройника по квартирам)</w:t>
            </w:r>
          </w:p>
        </w:tc>
      </w:tr>
      <w:tr w:rsidR="004778EA" w:rsidRPr="004777BA">
        <w:tc>
          <w:tcPr>
            <w:tcW w:w="82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5</w:t>
            </w:r>
          </w:p>
        </w:tc>
        <w:tc>
          <w:tcPr>
            <w:tcW w:w="874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Сети газоснабжения (магистрали и стояки участки трубопроводов до первого вентиля в квартирах)</w:t>
            </w:r>
          </w:p>
        </w:tc>
      </w:tr>
      <w:tr w:rsidR="004778EA" w:rsidRPr="004777BA">
        <w:tc>
          <w:tcPr>
            <w:tcW w:w="82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6</w:t>
            </w:r>
          </w:p>
        </w:tc>
        <w:tc>
          <w:tcPr>
            <w:tcW w:w="874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Малые архитектурные формы, зеленые насаждения</w:t>
            </w:r>
          </w:p>
        </w:tc>
      </w:tr>
    </w:tbl>
    <w:p w:rsidR="004778EA" w:rsidRDefault="004778EA" w:rsidP="00A66484">
      <w:pPr>
        <w:rPr>
          <w:sz w:val="20"/>
          <w:szCs w:val="20"/>
        </w:rPr>
      </w:pPr>
    </w:p>
    <w:p w:rsidR="004778EA" w:rsidRPr="00A35F35" w:rsidRDefault="004778EA" w:rsidP="00A66484">
      <w:pPr>
        <w:rPr>
          <w:sz w:val="20"/>
          <w:szCs w:val="20"/>
        </w:rPr>
      </w:pPr>
    </w:p>
    <w:p w:rsidR="004778EA" w:rsidRDefault="004778EA" w:rsidP="00A6648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 w:rsidRPr="00A35F35">
        <w:rPr>
          <w:sz w:val="20"/>
          <w:szCs w:val="20"/>
        </w:rPr>
        <w:t>Характеристика многоквартирного дома по ул.</w:t>
      </w:r>
      <w:r>
        <w:rPr>
          <w:sz w:val="20"/>
          <w:szCs w:val="20"/>
        </w:rPr>
        <w:t>Ленина,108/1</w:t>
      </w:r>
      <w:r w:rsidRPr="00A35F35">
        <w:rPr>
          <w:sz w:val="20"/>
          <w:szCs w:val="20"/>
        </w:rPr>
        <w:t xml:space="preserve"> в г.Ейске.</w:t>
      </w:r>
    </w:p>
    <w:p w:rsidR="004778EA" w:rsidRPr="00A35F35" w:rsidRDefault="004778EA" w:rsidP="00A66484">
      <w:pPr>
        <w:rPr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140"/>
        <w:gridCol w:w="4783"/>
      </w:tblGrid>
      <w:tr w:rsidR="004778EA" w:rsidRPr="004777BA">
        <w:tc>
          <w:tcPr>
            <w:tcW w:w="64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1</w:t>
            </w:r>
          </w:p>
        </w:tc>
        <w:tc>
          <w:tcPr>
            <w:tcW w:w="4140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478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Краснодарский край, г.Ейск,улЛенина,108</w:t>
            </w:r>
            <w:r>
              <w:rPr>
                <w:sz w:val="20"/>
                <w:szCs w:val="20"/>
              </w:rPr>
              <w:t>/1</w:t>
            </w:r>
          </w:p>
        </w:tc>
      </w:tr>
      <w:tr w:rsidR="004778EA" w:rsidRPr="004777BA">
        <w:tc>
          <w:tcPr>
            <w:tcW w:w="64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2</w:t>
            </w:r>
          </w:p>
        </w:tc>
        <w:tc>
          <w:tcPr>
            <w:tcW w:w="4140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Номер технического паспорта</w:t>
            </w:r>
          </w:p>
        </w:tc>
        <w:tc>
          <w:tcPr>
            <w:tcW w:w="478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Без номера</w:t>
            </w:r>
          </w:p>
        </w:tc>
      </w:tr>
      <w:tr w:rsidR="004778EA" w:rsidRPr="004777BA">
        <w:tc>
          <w:tcPr>
            <w:tcW w:w="64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3</w:t>
            </w:r>
          </w:p>
        </w:tc>
        <w:tc>
          <w:tcPr>
            <w:tcW w:w="4140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Серия, тип постройки</w:t>
            </w:r>
          </w:p>
        </w:tc>
        <w:tc>
          <w:tcPr>
            <w:tcW w:w="478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Индивидуальный МКД</w:t>
            </w:r>
          </w:p>
        </w:tc>
      </w:tr>
      <w:tr w:rsidR="004778EA" w:rsidRPr="004777BA">
        <w:tc>
          <w:tcPr>
            <w:tcW w:w="64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4</w:t>
            </w:r>
          </w:p>
        </w:tc>
        <w:tc>
          <w:tcPr>
            <w:tcW w:w="4140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Год постройки</w:t>
            </w:r>
          </w:p>
        </w:tc>
        <w:tc>
          <w:tcPr>
            <w:tcW w:w="478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2004</w:t>
            </w:r>
          </w:p>
        </w:tc>
      </w:tr>
      <w:tr w:rsidR="004778EA" w:rsidRPr="004777BA">
        <w:tc>
          <w:tcPr>
            <w:tcW w:w="64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5</w:t>
            </w:r>
          </w:p>
        </w:tc>
        <w:tc>
          <w:tcPr>
            <w:tcW w:w="4140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Этажность</w:t>
            </w:r>
          </w:p>
        </w:tc>
        <w:tc>
          <w:tcPr>
            <w:tcW w:w="478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5 с 6 мансардным этажом</w:t>
            </w:r>
          </w:p>
        </w:tc>
      </w:tr>
      <w:tr w:rsidR="004778EA" w:rsidRPr="004777BA">
        <w:tc>
          <w:tcPr>
            <w:tcW w:w="64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6</w:t>
            </w:r>
          </w:p>
        </w:tc>
        <w:tc>
          <w:tcPr>
            <w:tcW w:w="4140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Количество квартир</w:t>
            </w:r>
          </w:p>
        </w:tc>
        <w:tc>
          <w:tcPr>
            <w:tcW w:w="478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35</w:t>
            </w:r>
          </w:p>
        </w:tc>
      </w:tr>
      <w:tr w:rsidR="004778EA" w:rsidRPr="004777BA">
        <w:tc>
          <w:tcPr>
            <w:tcW w:w="64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7</w:t>
            </w:r>
          </w:p>
        </w:tc>
        <w:tc>
          <w:tcPr>
            <w:tcW w:w="4140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Общая площадь здания,м2</w:t>
            </w:r>
          </w:p>
        </w:tc>
        <w:tc>
          <w:tcPr>
            <w:tcW w:w="478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1776,80</w:t>
            </w:r>
          </w:p>
        </w:tc>
      </w:tr>
      <w:tr w:rsidR="004778EA" w:rsidRPr="004777BA">
        <w:tc>
          <w:tcPr>
            <w:tcW w:w="64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8</w:t>
            </w:r>
          </w:p>
        </w:tc>
        <w:tc>
          <w:tcPr>
            <w:tcW w:w="4140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Общая площадь жилых помещений,м2</w:t>
            </w:r>
          </w:p>
        </w:tc>
        <w:tc>
          <w:tcPr>
            <w:tcW w:w="478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1500,6</w:t>
            </w:r>
          </w:p>
        </w:tc>
      </w:tr>
      <w:tr w:rsidR="004778EA" w:rsidRPr="004777BA">
        <w:tc>
          <w:tcPr>
            <w:tcW w:w="64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9</w:t>
            </w:r>
          </w:p>
        </w:tc>
        <w:tc>
          <w:tcPr>
            <w:tcW w:w="4140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Количество нежилых помещения</w:t>
            </w:r>
          </w:p>
        </w:tc>
        <w:tc>
          <w:tcPr>
            <w:tcW w:w="478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5</w:t>
            </w:r>
          </w:p>
        </w:tc>
      </w:tr>
      <w:tr w:rsidR="004778EA" w:rsidRPr="004777BA">
        <w:tc>
          <w:tcPr>
            <w:tcW w:w="64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10</w:t>
            </w:r>
          </w:p>
        </w:tc>
        <w:tc>
          <w:tcPr>
            <w:tcW w:w="4140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Общая площадь нежилых помещений,м2</w:t>
            </w:r>
          </w:p>
        </w:tc>
        <w:tc>
          <w:tcPr>
            <w:tcW w:w="478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127,80</w:t>
            </w:r>
          </w:p>
        </w:tc>
      </w:tr>
      <w:tr w:rsidR="004778EA" w:rsidRPr="004777BA">
        <w:tc>
          <w:tcPr>
            <w:tcW w:w="64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40" w:type="dxa"/>
          </w:tcPr>
          <w:p w:rsidR="004778EA" w:rsidRDefault="004778EA" w:rsidP="005F3A4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Подвал м2</w:t>
            </w:r>
          </w:p>
        </w:tc>
        <w:tc>
          <w:tcPr>
            <w:tcW w:w="478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778EA" w:rsidRPr="004777BA">
        <w:tc>
          <w:tcPr>
            <w:tcW w:w="64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140" w:type="dxa"/>
          </w:tcPr>
          <w:p w:rsidR="004778EA" w:rsidRDefault="004778EA" w:rsidP="005F3A4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Места общего пользования</w:t>
            </w:r>
          </w:p>
        </w:tc>
        <w:tc>
          <w:tcPr>
            <w:tcW w:w="478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148,4</w:t>
            </w:r>
          </w:p>
        </w:tc>
      </w:tr>
      <w:tr w:rsidR="004778EA" w:rsidRPr="004777BA">
        <w:tc>
          <w:tcPr>
            <w:tcW w:w="64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40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Степень износа по данным государственного технического учета, % на дату</w:t>
            </w:r>
          </w:p>
        </w:tc>
        <w:tc>
          <w:tcPr>
            <w:tcW w:w="478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5%</w:t>
            </w:r>
          </w:p>
        </w:tc>
      </w:tr>
      <w:tr w:rsidR="004778EA" w:rsidRPr="004777BA">
        <w:tc>
          <w:tcPr>
            <w:tcW w:w="64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40" w:type="dxa"/>
          </w:tcPr>
          <w:p w:rsidR="004778EA" w:rsidRDefault="004778EA" w:rsidP="005F3A4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Конструктивные особенности дома </w:t>
            </w:r>
          </w:p>
        </w:tc>
        <w:tc>
          <w:tcPr>
            <w:tcW w:w="4783" w:type="dxa"/>
          </w:tcPr>
          <w:p w:rsidR="004778EA" w:rsidRPr="00496C14" w:rsidRDefault="004778EA" w:rsidP="00496C14">
            <w:pPr>
              <w:rPr>
                <w:sz w:val="20"/>
                <w:szCs w:val="20"/>
              </w:rPr>
            </w:pPr>
            <w:r w:rsidRPr="00496C14">
              <w:rPr>
                <w:sz w:val="20"/>
                <w:szCs w:val="20"/>
              </w:rPr>
              <w:t>Здание: 6 этажей, 1 подъезд, кирпичное;</w:t>
            </w:r>
          </w:p>
          <w:p w:rsidR="004778EA" w:rsidRPr="00496C14" w:rsidRDefault="004778EA" w:rsidP="00496C14">
            <w:pPr>
              <w:rPr>
                <w:sz w:val="20"/>
                <w:szCs w:val="20"/>
              </w:rPr>
            </w:pPr>
            <w:r w:rsidRPr="00496C14">
              <w:rPr>
                <w:sz w:val="20"/>
                <w:szCs w:val="20"/>
              </w:rPr>
              <w:t>Фундамент: Железобетонные блоки;</w:t>
            </w:r>
          </w:p>
          <w:p w:rsidR="004778EA" w:rsidRPr="00496C14" w:rsidRDefault="004778EA" w:rsidP="00496C14">
            <w:pPr>
              <w:rPr>
                <w:sz w:val="20"/>
                <w:szCs w:val="20"/>
              </w:rPr>
            </w:pPr>
            <w:r w:rsidRPr="00496C14">
              <w:rPr>
                <w:sz w:val="20"/>
                <w:szCs w:val="20"/>
              </w:rPr>
              <w:t>Стены: Кирпичные;</w:t>
            </w:r>
          </w:p>
          <w:p w:rsidR="004778EA" w:rsidRPr="00496C14" w:rsidRDefault="004778EA" w:rsidP="00496C14">
            <w:pPr>
              <w:rPr>
                <w:sz w:val="20"/>
                <w:szCs w:val="20"/>
              </w:rPr>
            </w:pPr>
            <w:r w:rsidRPr="00496C14">
              <w:rPr>
                <w:sz w:val="20"/>
                <w:szCs w:val="20"/>
              </w:rPr>
              <w:t>Перекрытия: Железобетонные.</w:t>
            </w:r>
          </w:p>
        </w:tc>
      </w:tr>
      <w:tr w:rsidR="004778EA" w:rsidRPr="004777BA">
        <w:tc>
          <w:tcPr>
            <w:tcW w:w="64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140" w:type="dxa"/>
          </w:tcPr>
          <w:p w:rsidR="004778EA" w:rsidRDefault="004778EA" w:rsidP="005F3A4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Инженерные сети</w:t>
            </w:r>
          </w:p>
        </w:tc>
        <w:tc>
          <w:tcPr>
            <w:tcW w:w="478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ХВС, Электроснабжение, канализация, газ</w:t>
            </w:r>
          </w:p>
        </w:tc>
      </w:tr>
      <w:tr w:rsidR="004778EA" w:rsidRPr="004777BA">
        <w:tc>
          <w:tcPr>
            <w:tcW w:w="64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140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Год последнего капитального ремонта</w:t>
            </w:r>
          </w:p>
        </w:tc>
        <w:tc>
          <w:tcPr>
            <w:tcW w:w="478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Не проводился</w:t>
            </w:r>
          </w:p>
        </w:tc>
      </w:tr>
      <w:tr w:rsidR="004778EA" w:rsidRPr="004777BA">
        <w:tc>
          <w:tcPr>
            <w:tcW w:w="64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140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Площадь земельного участка, входящего в состав многоквартирного дома, м2</w:t>
            </w:r>
          </w:p>
        </w:tc>
        <w:tc>
          <w:tcPr>
            <w:tcW w:w="4783" w:type="dxa"/>
          </w:tcPr>
          <w:p w:rsidR="004778EA" w:rsidRPr="00496C14" w:rsidRDefault="004778EA" w:rsidP="00A12622">
            <w:pPr>
              <w:rPr>
                <w:b/>
                <w:bCs/>
                <w:sz w:val="20"/>
                <w:szCs w:val="20"/>
              </w:rPr>
            </w:pPr>
            <w:r w:rsidRPr="00496C14">
              <w:rPr>
                <w:rStyle w:val="Strong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2 398,00</w:t>
            </w:r>
          </w:p>
        </w:tc>
      </w:tr>
      <w:tr w:rsidR="004778EA" w:rsidRPr="004777BA">
        <w:tc>
          <w:tcPr>
            <w:tcW w:w="648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140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4783" w:type="dxa"/>
          </w:tcPr>
          <w:p w:rsidR="004778EA" w:rsidRPr="004777BA" w:rsidRDefault="004778EA" w:rsidP="00A12622">
            <w:pPr>
              <w:rPr>
                <w:sz w:val="20"/>
                <w:szCs w:val="20"/>
              </w:rPr>
            </w:pPr>
            <w:r w:rsidRPr="004777BA">
              <w:rPr>
                <w:sz w:val="20"/>
                <w:szCs w:val="20"/>
              </w:rPr>
              <w:t>23:42:0202125:1</w:t>
            </w:r>
          </w:p>
        </w:tc>
      </w:tr>
    </w:tbl>
    <w:p w:rsidR="004778EA" w:rsidRPr="00A35F35" w:rsidRDefault="004778EA" w:rsidP="00A66484">
      <w:pPr>
        <w:rPr>
          <w:sz w:val="20"/>
          <w:szCs w:val="20"/>
        </w:rPr>
      </w:pPr>
    </w:p>
    <w:p w:rsidR="004778EA" w:rsidRPr="00A35F35" w:rsidRDefault="004778EA" w:rsidP="00A66484">
      <w:pPr>
        <w:rPr>
          <w:sz w:val="20"/>
          <w:szCs w:val="20"/>
        </w:rPr>
      </w:pPr>
    </w:p>
    <w:p w:rsidR="004778EA" w:rsidRPr="00A35F35" w:rsidRDefault="004778EA" w:rsidP="00A66484">
      <w:pPr>
        <w:rPr>
          <w:sz w:val="20"/>
          <w:szCs w:val="20"/>
        </w:rPr>
      </w:pPr>
    </w:p>
    <w:sectPr w:rsidR="004778EA" w:rsidRPr="00A35F35" w:rsidSect="00704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6484"/>
    <w:rsid w:val="000753F0"/>
    <w:rsid w:val="00114513"/>
    <w:rsid w:val="004534CC"/>
    <w:rsid w:val="004777BA"/>
    <w:rsid w:val="004778EA"/>
    <w:rsid w:val="00496C14"/>
    <w:rsid w:val="004C58DC"/>
    <w:rsid w:val="005F3A4C"/>
    <w:rsid w:val="007046B3"/>
    <w:rsid w:val="009B367C"/>
    <w:rsid w:val="00A12622"/>
    <w:rsid w:val="00A35F35"/>
    <w:rsid w:val="00A66484"/>
    <w:rsid w:val="00A97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48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locked/>
    <w:rsid w:val="00496C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320</Words>
  <Characters>1825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PC</cp:lastModifiedBy>
  <cp:revision>6</cp:revision>
  <dcterms:created xsi:type="dcterms:W3CDTF">2014-08-04T11:53:00Z</dcterms:created>
  <dcterms:modified xsi:type="dcterms:W3CDTF">2015-03-17T11:22:00Z</dcterms:modified>
</cp:coreProperties>
</file>